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ED" w:rsidRDefault="00EB77ED">
      <w:r>
        <w:t xml:space="preserve">       </w:t>
      </w:r>
      <w:r w:rsidR="00950FA5">
        <w:t xml:space="preserve">         </w:t>
      </w:r>
      <w:r>
        <w:rPr>
          <w:noProof/>
          <w:lang w:eastAsia="fr-FR"/>
        </w:rPr>
        <w:drawing>
          <wp:inline distT="0" distB="0" distL="0" distR="0">
            <wp:extent cx="657225" cy="657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C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517" cy="657517"/>
                    </a:xfrm>
                    <a:prstGeom prst="rect">
                      <a:avLst/>
                    </a:prstGeom>
                  </pic:spPr>
                </pic:pic>
              </a:graphicData>
            </a:graphic>
          </wp:inline>
        </w:drawing>
      </w:r>
      <w:r w:rsidR="00950FA5">
        <w:rPr>
          <w:noProof/>
          <w:lang w:eastAsia="fr-FR"/>
        </w:rPr>
        <w:t xml:space="preserve">                                                                                                                               </w:t>
      </w:r>
      <w:r w:rsidR="00950FA5">
        <w:rPr>
          <w:noProof/>
          <w:lang w:eastAsia="fr-FR"/>
        </w:rPr>
        <w:drawing>
          <wp:inline distT="0" distB="0" distL="0" distR="0">
            <wp:extent cx="800100" cy="8013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_logo_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35" cy="815323"/>
                    </a:xfrm>
                    <a:prstGeom prst="rect">
                      <a:avLst/>
                    </a:prstGeom>
                  </pic:spPr>
                </pic:pic>
              </a:graphicData>
            </a:graphic>
          </wp:inline>
        </w:drawing>
      </w:r>
    </w:p>
    <w:tbl>
      <w:tblPr>
        <w:tblStyle w:val="Grilledutableau"/>
        <w:tblW w:w="0" w:type="auto"/>
        <w:tblLook w:val="04A0" w:firstRow="1" w:lastRow="0" w:firstColumn="1" w:lastColumn="0" w:noHBand="0" w:noVBand="1"/>
      </w:tblPr>
      <w:tblGrid>
        <w:gridCol w:w="2660"/>
        <w:gridCol w:w="7654"/>
      </w:tblGrid>
      <w:tr w:rsidR="00EB77ED" w:rsidTr="00D40C6E">
        <w:trPr>
          <w:trHeight w:val="580"/>
        </w:trPr>
        <w:tc>
          <w:tcPr>
            <w:tcW w:w="2660" w:type="dxa"/>
          </w:tcPr>
          <w:p w:rsidR="00D40C6E" w:rsidRPr="009913BA" w:rsidRDefault="00D40C6E">
            <w:pPr>
              <w:rPr>
                <w:b/>
                <w:bCs/>
                <w:color w:val="008000"/>
                <w:sz w:val="16"/>
                <w:szCs w:val="16"/>
              </w:rPr>
            </w:pPr>
          </w:p>
          <w:p w:rsidR="00EB77ED" w:rsidRPr="009913BA" w:rsidRDefault="00EB77ED">
            <w:pPr>
              <w:rPr>
                <w:b/>
                <w:bCs/>
                <w:color w:val="008000"/>
              </w:rPr>
            </w:pPr>
            <w:r w:rsidRPr="009913BA">
              <w:rPr>
                <w:b/>
                <w:bCs/>
                <w:color w:val="008000"/>
              </w:rPr>
              <w:t>COMPETITION</w:t>
            </w:r>
          </w:p>
        </w:tc>
        <w:tc>
          <w:tcPr>
            <w:tcW w:w="7654" w:type="dxa"/>
          </w:tcPr>
          <w:p w:rsidR="00EB77ED" w:rsidRPr="00D40C6E" w:rsidRDefault="000153AB" w:rsidP="00BB0C69">
            <w:pPr>
              <w:jc w:val="center"/>
              <w:rPr>
                <w:b/>
                <w:sz w:val="36"/>
                <w:szCs w:val="36"/>
              </w:rPr>
            </w:pPr>
            <w:r w:rsidRPr="00D40C6E">
              <w:rPr>
                <w:b/>
                <w:color w:val="FF0000"/>
                <w:sz w:val="36"/>
                <w:szCs w:val="36"/>
              </w:rPr>
              <w:t>LES LUNDIS DE L’A.S.</w:t>
            </w:r>
          </w:p>
        </w:tc>
      </w:tr>
      <w:tr w:rsidR="00EB77ED" w:rsidTr="00D40C6E">
        <w:trPr>
          <w:trHeight w:val="560"/>
        </w:trPr>
        <w:tc>
          <w:tcPr>
            <w:tcW w:w="2660" w:type="dxa"/>
          </w:tcPr>
          <w:p w:rsidR="005F53BE" w:rsidRPr="009913BA" w:rsidRDefault="005F53BE">
            <w:pPr>
              <w:rPr>
                <w:b/>
                <w:bCs/>
                <w:color w:val="008000"/>
                <w:sz w:val="16"/>
                <w:szCs w:val="16"/>
              </w:rPr>
            </w:pPr>
          </w:p>
          <w:p w:rsidR="00EB77ED" w:rsidRPr="009913BA" w:rsidRDefault="00EB77ED">
            <w:pPr>
              <w:rPr>
                <w:b/>
                <w:bCs/>
                <w:color w:val="008000"/>
              </w:rPr>
            </w:pPr>
            <w:r w:rsidRPr="009913BA">
              <w:rPr>
                <w:b/>
                <w:bCs/>
                <w:color w:val="008000"/>
              </w:rPr>
              <w:t>DATE</w:t>
            </w:r>
          </w:p>
          <w:p w:rsidR="00EB77ED" w:rsidRPr="009913BA" w:rsidRDefault="00EB77ED">
            <w:pPr>
              <w:rPr>
                <w:b/>
                <w:bCs/>
                <w:color w:val="008000"/>
              </w:rPr>
            </w:pPr>
          </w:p>
        </w:tc>
        <w:tc>
          <w:tcPr>
            <w:tcW w:w="7654" w:type="dxa"/>
          </w:tcPr>
          <w:p w:rsidR="002D2A2C" w:rsidRPr="00554804" w:rsidRDefault="002D2A2C" w:rsidP="002D2A2C">
            <w:pPr>
              <w:jc w:val="center"/>
              <w:rPr>
                <w:b/>
                <w:sz w:val="10"/>
              </w:rPr>
            </w:pPr>
          </w:p>
          <w:p w:rsidR="00BB0C69" w:rsidRPr="00D40C6E" w:rsidRDefault="000153AB" w:rsidP="002D2A2C">
            <w:pPr>
              <w:jc w:val="center"/>
              <w:rPr>
                <w:b/>
                <w:sz w:val="32"/>
                <w:szCs w:val="32"/>
              </w:rPr>
            </w:pPr>
            <w:r w:rsidRPr="00D40C6E">
              <w:rPr>
                <w:b/>
                <w:sz w:val="32"/>
                <w:szCs w:val="32"/>
              </w:rPr>
              <w:t>Chaque lundi matin</w:t>
            </w:r>
          </w:p>
          <w:p w:rsidR="00BB0C69" w:rsidRPr="00554804" w:rsidRDefault="00BB0C69">
            <w:pPr>
              <w:rPr>
                <w:sz w:val="10"/>
              </w:rPr>
            </w:pPr>
          </w:p>
        </w:tc>
      </w:tr>
      <w:tr w:rsidR="00EB77ED" w:rsidTr="00405CFE">
        <w:tc>
          <w:tcPr>
            <w:tcW w:w="2660" w:type="dxa"/>
          </w:tcPr>
          <w:p w:rsidR="005F53BE" w:rsidRPr="009913BA" w:rsidRDefault="005F53BE">
            <w:pPr>
              <w:rPr>
                <w:b/>
                <w:bCs/>
                <w:color w:val="008000"/>
                <w:sz w:val="16"/>
                <w:szCs w:val="16"/>
              </w:rPr>
            </w:pPr>
          </w:p>
          <w:p w:rsidR="00EB77ED" w:rsidRPr="009913BA" w:rsidRDefault="00EB77ED">
            <w:pPr>
              <w:rPr>
                <w:b/>
                <w:bCs/>
                <w:color w:val="008000"/>
              </w:rPr>
            </w:pPr>
            <w:r w:rsidRPr="009913BA">
              <w:rPr>
                <w:b/>
                <w:bCs/>
                <w:color w:val="008000"/>
              </w:rPr>
              <w:t>TERRAIN</w:t>
            </w:r>
          </w:p>
          <w:p w:rsidR="00EB77ED" w:rsidRPr="009913BA" w:rsidRDefault="00EB77ED">
            <w:pPr>
              <w:rPr>
                <w:b/>
                <w:bCs/>
                <w:color w:val="008000"/>
              </w:rPr>
            </w:pPr>
          </w:p>
        </w:tc>
        <w:tc>
          <w:tcPr>
            <w:tcW w:w="7654" w:type="dxa"/>
          </w:tcPr>
          <w:p w:rsidR="00BB0C69" w:rsidRPr="00554804" w:rsidRDefault="00BB0C69" w:rsidP="00BB0C69">
            <w:pPr>
              <w:jc w:val="center"/>
              <w:rPr>
                <w:b/>
                <w:sz w:val="10"/>
              </w:rPr>
            </w:pPr>
          </w:p>
          <w:p w:rsidR="00EB77ED" w:rsidRPr="00D40C6E" w:rsidRDefault="00720A0A" w:rsidP="00D40C6E">
            <w:pPr>
              <w:jc w:val="center"/>
              <w:rPr>
                <w:b/>
                <w:sz w:val="28"/>
                <w:szCs w:val="28"/>
              </w:rPr>
            </w:pPr>
            <w:r>
              <w:rPr>
                <w:b/>
                <w:sz w:val="28"/>
                <w:szCs w:val="28"/>
              </w:rPr>
              <w:t>VIGNOLY</w:t>
            </w:r>
          </w:p>
          <w:p w:rsidR="00BB0C69" w:rsidRPr="00554804" w:rsidRDefault="00BB0C69" w:rsidP="00BB0C69">
            <w:pPr>
              <w:jc w:val="center"/>
              <w:rPr>
                <w:b/>
                <w:sz w:val="12"/>
              </w:rPr>
            </w:pPr>
          </w:p>
        </w:tc>
      </w:tr>
      <w:tr w:rsidR="00EB77ED" w:rsidTr="00405CFE">
        <w:tc>
          <w:tcPr>
            <w:tcW w:w="2660" w:type="dxa"/>
          </w:tcPr>
          <w:p w:rsidR="005F53BE" w:rsidRPr="009913BA" w:rsidRDefault="005F53BE">
            <w:pPr>
              <w:rPr>
                <w:b/>
                <w:bCs/>
                <w:color w:val="008000"/>
                <w:sz w:val="16"/>
                <w:szCs w:val="16"/>
              </w:rPr>
            </w:pPr>
          </w:p>
          <w:p w:rsidR="0077064B" w:rsidRPr="009913BA" w:rsidRDefault="0077064B">
            <w:pPr>
              <w:rPr>
                <w:b/>
                <w:bCs/>
                <w:color w:val="008000"/>
                <w:sz w:val="16"/>
                <w:szCs w:val="16"/>
              </w:rPr>
            </w:pPr>
          </w:p>
          <w:p w:rsidR="00EB77ED" w:rsidRPr="009913BA" w:rsidRDefault="00EB77ED">
            <w:pPr>
              <w:rPr>
                <w:b/>
                <w:bCs/>
                <w:color w:val="008000"/>
              </w:rPr>
            </w:pPr>
            <w:r w:rsidRPr="009913BA">
              <w:rPr>
                <w:b/>
                <w:bCs/>
                <w:color w:val="008000"/>
              </w:rPr>
              <w:t>FORME DE JEU</w:t>
            </w:r>
          </w:p>
          <w:p w:rsidR="00EB77ED" w:rsidRPr="009913BA" w:rsidRDefault="00EB77ED">
            <w:pPr>
              <w:rPr>
                <w:b/>
                <w:bCs/>
                <w:color w:val="008000"/>
              </w:rPr>
            </w:pPr>
          </w:p>
        </w:tc>
        <w:tc>
          <w:tcPr>
            <w:tcW w:w="7654" w:type="dxa"/>
          </w:tcPr>
          <w:p w:rsidR="00D94722" w:rsidRPr="00554804" w:rsidRDefault="00D94722" w:rsidP="00BB0C69">
            <w:pPr>
              <w:jc w:val="center"/>
              <w:rPr>
                <w:b/>
                <w:sz w:val="10"/>
              </w:rPr>
            </w:pPr>
          </w:p>
          <w:p w:rsidR="00BB0C69" w:rsidRPr="00D40C6E" w:rsidRDefault="000153AB" w:rsidP="00BB0C69">
            <w:pPr>
              <w:jc w:val="center"/>
              <w:rPr>
                <w:b/>
                <w:sz w:val="28"/>
                <w:szCs w:val="28"/>
              </w:rPr>
            </w:pPr>
            <w:r w:rsidRPr="00D40C6E">
              <w:rPr>
                <w:b/>
                <w:sz w:val="28"/>
                <w:szCs w:val="28"/>
              </w:rPr>
              <w:t>Match play</w:t>
            </w:r>
          </w:p>
          <w:p w:rsidR="0077064B" w:rsidRPr="0077064B" w:rsidRDefault="0077064B" w:rsidP="00BB0C69">
            <w:pPr>
              <w:jc w:val="center"/>
              <w:rPr>
                <w:bCs/>
              </w:rPr>
            </w:pPr>
            <w:r w:rsidRPr="0077064B">
              <w:rPr>
                <w:bCs/>
              </w:rPr>
              <w:t>Opposition directe entre 2 joueurs.</w:t>
            </w:r>
            <w:r>
              <w:rPr>
                <w:bCs/>
              </w:rPr>
              <w:t xml:space="preserve"> Compétition par trou, le gagnant est celui qui fait rentrer sa balle dans le trou en moins de coups que son adversaire. La partie est gagnée par celui qui remporte le plus grand nombre de trous</w:t>
            </w:r>
          </w:p>
          <w:p w:rsidR="00BB0C69" w:rsidRPr="00554804" w:rsidRDefault="00BB0C69" w:rsidP="00BB0C69">
            <w:pPr>
              <w:jc w:val="center"/>
              <w:rPr>
                <w:sz w:val="10"/>
              </w:rPr>
            </w:pPr>
          </w:p>
        </w:tc>
      </w:tr>
      <w:tr w:rsidR="00EB77ED" w:rsidTr="00405CFE">
        <w:tc>
          <w:tcPr>
            <w:tcW w:w="2660" w:type="dxa"/>
          </w:tcPr>
          <w:p w:rsidR="005F53BE" w:rsidRPr="009913BA" w:rsidRDefault="005F53BE">
            <w:pPr>
              <w:rPr>
                <w:b/>
                <w:bCs/>
                <w:color w:val="008000"/>
                <w:sz w:val="16"/>
                <w:szCs w:val="16"/>
              </w:rPr>
            </w:pPr>
          </w:p>
          <w:p w:rsidR="00EB77ED" w:rsidRPr="009913BA" w:rsidRDefault="000153AB">
            <w:pPr>
              <w:rPr>
                <w:b/>
                <w:bCs/>
                <w:color w:val="008000"/>
              </w:rPr>
            </w:pPr>
            <w:r w:rsidRPr="009913BA">
              <w:rPr>
                <w:b/>
                <w:bCs/>
                <w:color w:val="008000"/>
              </w:rPr>
              <w:t>CLASSEMENT</w:t>
            </w:r>
          </w:p>
          <w:p w:rsidR="00EB77ED" w:rsidRPr="009913BA" w:rsidRDefault="00EB77ED">
            <w:pPr>
              <w:rPr>
                <w:b/>
                <w:bCs/>
                <w:color w:val="008000"/>
              </w:rPr>
            </w:pPr>
          </w:p>
        </w:tc>
        <w:tc>
          <w:tcPr>
            <w:tcW w:w="7654" w:type="dxa"/>
          </w:tcPr>
          <w:p w:rsidR="00D94722" w:rsidRPr="00554804" w:rsidRDefault="00D94722">
            <w:pPr>
              <w:rPr>
                <w:sz w:val="10"/>
              </w:rPr>
            </w:pPr>
          </w:p>
          <w:p w:rsidR="00BB0C69" w:rsidRDefault="000153AB" w:rsidP="000153AB">
            <w:pPr>
              <w:jc w:val="both"/>
            </w:pPr>
            <w:r>
              <w:t xml:space="preserve">A l’issue de chaque rencontre, </w:t>
            </w:r>
            <w:r w:rsidRPr="00965F0E">
              <w:rPr>
                <w:color w:val="FF0000"/>
              </w:rPr>
              <w:t xml:space="preserve">le vainqueur de </w:t>
            </w:r>
            <w:r w:rsidR="00965F0E" w:rsidRPr="00965F0E">
              <w:rPr>
                <w:color w:val="FF0000"/>
              </w:rPr>
              <w:t>la partie</w:t>
            </w:r>
            <w:r w:rsidRPr="00965F0E">
              <w:rPr>
                <w:color w:val="FF0000"/>
              </w:rPr>
              <w:t xml:space="preserve"> </w:t>
            </w:r>
            <w:r>
              <w:t xml:space="preserve">marque 3 points </w:t>
            </w:r>
            <w:r w:rsidR="00B42B5E">
              <w:t>pour la</w:t>
            </w:r>
            <w:r>
              <w:t xml:space="preserve"> victoire, 2 points pour un match nul, 1 point en cas de défaite.</w:t>
            </w:r>
          </w:p>
          <w:p w:rsidR="000153AB" w:rsidRDefault="000153AB" w:rsidP="000153AB">
            <w:pPr>
              <w:jc w:val="both"/>
            </w:pPr>
            <w:r>
              <w:t xml:space="preserve">Les scores seront cumulés </w:t>
            </w:r>
            <w:r w:rsidR="007572D9">
              <w:t>2 mois</w:t>
            </w:r>
            <w:r>
              <w:t>.</w:t>
            </w:r>
          </w:p>
          <w:p w:rsidR="000153AB" w:rsidRPr="00554804" w:rsidRDefault="000153AB" w:rsidP="000153AB">
            <w:pPr>
              <w:jc w:val="both"/>
              <w:rPr>
                <w:sz w:val="10"/>
              </w:rPr>
            </w:pPr>
          </w:p>
        </w:tc>
      </w:tr>
      <w:tr w:rsidR="00EB77ED" w:rsidTr="00405CFE">
        <w:tc>
          <w:tcPr>
            <w:tcW w:w="2660" w:type="dxa"/>
          </w:tcPr>
          <w:p w:rsidR="005F53BE" w:rsidRPr="009913BA" w:rsidRDefault="005F53BE">
            <w:pPr>
              <w:rPr>
                <w:b/>
                <w:bCs/>
                <w:color w:val="008000"/>
                <w:sz w:val="16"/>
                <w:szCs w:val="16"/>
              </w:rPr>
            </w:pPr>
          </w:p>
          <w:p w:rsidR="00BF38D7" w:rsidRPr="009913BA" w:rsidRDefault="00BF38D7">
            <w:pPr>
              <w:rPr>
                <w:b/>
                <w:bCs/>
                <w:color w:val="008000"/>
                <w:sz w:val="16"/>
                <w:szCs w:val="16"/>
              </w:rPr>
            </w:pPr>
          </w:p>
          <w:p w:rsidR="00EB77ED" w:rsidRPr="009913BA" w:rsidRDefault="00EB77ED">
            <w:pPr>
              <w:rPr>
                <w:b/>
                <w:bCs/>
                <w:color w:val="008000"/>
              </w:rPr>
            </w:pPr>
            <w:r w:rsidRPr="009913BA">
              <w:rPr>
                <w:b/>
                <w:bCs/>
                <w:color w:val="008000"/>
              </w:rPr>
              <w:t>OUVERTE A</w:t>
            </w:r>
          </w:p>
          <w:p w:rsidR="00EB77ED" w:rsidRPr="009913BA" w:rsidRDefault="00EB77ED">
            <w:pPr>
              <w:rPr>
                <w:b/>
                <w:bCs/>
                <w:color w:val="008000"/>
              </w:rPr>
            </w:pPr>
          </w:p>
        </w:tc>
        <w:tc>
          <w:tcPr>
            <w:tcW w:w="7654" w:type="dxa"/>
          </w:tcPr>
          <w:p w:rsidR="00D94722" w:rsidRPr="00554804" w:rsidRDefault="00D94722" w:rsidP="00D94722">
            <w:pPr>
              <w:jc w:val="center"/>
              <w:rPr>
                <w:b/>
                <w:sz w:val="10"/>
                <w:szCs w:val="10"/>
              </w:rPr>
            </w:pPr>
          </w:p>
          <w:p w:rsidR="00EB77ED" w:rsidRPr="00D40C6E" w:rsidRDefault="00BB0C69" w:rsidP="00D94722">
            <w:pPr>
              <w:jc w:val="center"/>
              <w:rPr>
                <w:b/>
                <w:sz w:val="28"/>
                <w:szCs w:val="28"/>
              </w:rPr>
            </w:pPr>
            <w:r w:rsidRPr="00D40C6E">
              <w:rPr>
                <w:b/>
                <w:sz w:val="28"/>
                <w:szCs w:val="28"/>
              </w:rPr>
              <w:t xml:space="preserve">Aux abonnés du club </w:t>
            </w:r>
            <w:r w:rsidR="00077F54">
              <w:rPr>
                <w:b/>
                <w:sz w:val="28"/>
                <w:szCs w:val="28"/>
              </w:rPr>
              <w:t>et</w:t>
            </w:r>
            <w:r w:rsidRPr="00D40C6E">
              <w:rPr>
                <w:b/>
                <w:sz w:val="28"/>
                <w:szCs w:val="28"/>
              </w:rPr>
              <w:t xml:space="preserve"> membres de l’AS</w:t>
            </w:r>
          </w:p>
          <w:p w:rsidR="00BB0C69" w:rsidRDefault="00D94722" w:rsidP="00D94722">
            <w:pPr>
              <w:jc w:val="center"/>
            </w:pPr>
            <w:r>
              <w:t>Titulaire de la licence FFG et du certificat médical de non</w:t>
            </w:r>
            <w:r w:rsidR="00B42B5E">
              <w:t xml:space="preserve"> </w:t>
            </w:r>
            <w:r w:rsidR="00C70BF8">
              <w:t>contre-indication</w:t>
            </w:r>
            <w:r>
              <w:t xml:space="preserve"> à </w:t>
            </w:r>
            <w:r w:rsidR="0007241F">
              <w:t>l</w:t>
            </w:r>
            <w:r>
              <w:t>a pratique du golf en compétition</w:t>
            </w:r>
          </w:p>
          <w:p w:rsidR="00D94722" w:rsidRPr="00554804" w:rsidRDefault="00D94722" w:rsidP="000153AB">
            <w:pPr>
              <w:jc w:val="center"/>
              <w:rPr>
                <w:sz w:val="10"/>
                <w:szCs w:val="10"/>
              </w:rPr>
            </w:pPr>
          </w:p>
        </w:tc>
      </w:tr>
      <w:tr w:rsidR="00EB77ED" w:rsidTr="00405CFE">
        <w:tc>
          <w:tcPr>
            <w:tcW w:w="2660" w:type="dxa"/>
          </w:tcPr>
          <w:p w:rsidR="005F53BE" w:rsidRPr="009913BA" w:rsidRDefault="005F53BE">
            <w:pPr>
              <w:rPr>
                <w:b/>
                <w:bCs/>
                <w:color w:val="008000"/>
                <w:sz w:val="16"/>
                <w:szCs w:val="16"/>
              </w:rPr>
            </w:pPr>
          </w:p>
          <w:p w:rsidR="00EB77ED" w:rsidRPr="009913BA" w:rsidRDefault="00EB77ED">
            <w:pPr>
              <w:rPr>
                <w:b/>
                <w:bCs/>
                <w:color w:val="008000"/>
              </w:rPr>
            </w:pPr>
            <w:r w:rsidRPr="009913BA">
              <w:rPr>
                <w:b/>
                <w:bCs/>
                <w:color w:val="008000"/>
              </w:rPr>
              <w:t>INSCRIPTIONS</w:t>
            </w:r>
          </w:p>
          <w:p w:rsidR="00EB77ED" w:rsidRPr="009913BA" w:rsidRDefault="00EB77ED">
            <w:pPr>
              <w:rPr>
                <w:b/>
                <w:bCs/>
                <w:color w:val="008000"/>
              </w:rPr>
            </w:pPr>
          </w:p>
        </w:tc>
        <w:tc>
          <w:tcPr>
            <w:tcW w:w="7654" w:type="dxa"/>
          </w:tcPr>
          <w:p w:rsidR="005F53BE" w:rsidRPr="00554804" w:rsidRDefault="005F53BE" w:rsidP="00D94722">
            <w:pPr>
              <w:jc w:val="center"/>
              <w:rPr>
                <w:sz w:val="10"/>
              </w:rPr>
            </w:pPr>
          </w:p>
          <w:p w:rsidR="00EB77ED" w:rsidRDefault="00D94722" w:rsidP="00D94722">
            <w:pPr>
              <w:jc w:val="center"/>
            </w:pPr>
            <w:r>
              <w:t>Sur le tableau d’affichage du club</w:t>
            </w:r>
          </w:p>
          <w:p w:rsidR="002E6942" w:rsidRDefault="002E6942" w:rsidP="00D94722">
            <w:pPr>
              <w:jc w:val="center"/>
            </w:pPr>
            <w:r>
              <w:t>Sur le site de l’A.S rubrique Compétitions A.S</w:t>
            </w:r>
          </w:p>
          <w:p w:rsidR="00554804" w:rsidRDefault="00554804" w:rsidP="00D94722">
            <w:pPr>
              <w:jc w:val="center"/>
            </w:pPr>
            <w:r>
              <w:t xml:space="preserve">Clôture des inscriptions </w:t>
            </w:r>
            <w:r w:rsidR="0077064B">
              <w:t>chaque</w:t>
            </w:r>
            <w:r>
              <w:t xml:space="preserve"> vendredi soir</w:t>
            </w:r>
          </w:p>
          <w:p w:rsidR="00D94722" w:rsidRPr="00554804" w:rsidRDefault="00D94722" w:rsidP="000153AB">
            <w:pPr>
              <w:jc w:val="center"/>
              <w:rPr>
                <w:sz w:val="10"/>
              </w:rPr>
            </w:pPr>
          </w:p>
        </w:tc>
      </w:tr>
      <w:tr w:rsidR="00163483" w:rsidTr="00405CFE">
        <w:tc>
          <w:tcPr>
            <w:tcW w:w="2660" w:type="dxa"/>
          </w:tcPr>
          <w:p w:rsidR="00163483" w:rsidRPr="009913BA" w:rsidRDefault="00163483">
            <w:pPr>
              <w:rPr>
                <w:b/>
                <w:bCs/>
                <w:color w:val="008000"/>
                <w:sz w:val="16"/>
                <w:szCs w:val="16"/>
              </w:rPr>
            </w:pPr>
          </w:p>
          <w:p w:rsidR="00167219" w:rsidRPr="009913BA" w:rsidRDefault="00167219">
            <w:pPr>
              <w:rPr>
                <w:b/>
                <w:bCs/>
                <w:color w:val="008000"/>
                <w:sz w:val="16"/>
                <w:szCs w:val="16"/>
              </w:rPr>
            </w:pPr>
          </w:p>
          <w:p w:rsidR="00163483" w:rsidRPr="009913BA" w:rsidRDefault="00163483">
            <w:pPr>
              <w:rPr>
                <w:b/>
                <w:bCs/>
                <w:color w:val="008000"/>
              </w:rPr>
            </w:pPr>
            <w:r w:rsidRPr="009913BA">
              <w:rPr>
                <w:b/>
                <w:bCs/>
                <w:color w:val="008000"/>
              </w:rPr>
              <w:t>CARTES DE SCORES</w:t>
            </w:r>
          </w:p>
          <w:p w:rsidR="00163483" w:rsidRPr="009913BA" w:rsidRDefault="00163483">
            <w:pPr>
              <w:rPr>
                <w:b/>
                <w:bCs/>
                <w:color w:val="008000"/>
              </w:rPr>
            </w:pPr>
          </w:p>
        </w:tc>
        <w:tc>
          <w:tcPr>
            <w:tcW w:w="7654" w:type="dxa"/>
          </w:tcPr>
          <w:p w:rsidR="00163483" w:rsidRDefault="00163483" w:rsidP="00405CFE">
            <w:pPr>
              <w:rPr>
                <w:sz w:val="10"/>
              </w:rPr>
            </w:pPr>
          </w:p>
          <w:p w:rsidR="00163483" w:rsidRDefault="00163483" w:rsidP="00405CFE">
            <w:r>
              <w:t xml:space="preserve">Sur les cartes de scores qui seront remises à chaque joueur, figurera le nombre de coups </w:t>
            </w:r>
            <w:r w:rsidR="00965F0E">
              <w:t>reçus</w:t>
            </w:r>
            <w:r>
              <w:t xml:space="preserve"> sur chaque trou par rapport à </w:t>
            </w:r>
            <w:r w:rsidR="0077064B">
              <w:t>son</w:t>
            </w:r>
            <w:r>
              <w:t xml:space="preserve"> adversaire</w:t>
            </w:r>
            <w:r w:rsidR="00405CFE">
              <w:t> : l</w:t>
            </w:r>
            <w:r w:rsidR="0077064B">
              <w:t xml:space="preserve">e joueur titulaire de l’index le plus bas </w:t>
            </w:r>
            <w:r w:rsidR="00965F0E">
              <w:t>reçoit</w:t>
            </w:r>
            <w:r w:rsidR="0077064B">
              <w:t xml:space="preserve"> des coups à son adversaire à hauteur des </w:t>
            </w:r>
            <w:r w:rsidR="00405CFE">
              <w:t>8/10ème</w:t>
            </w:r>
            <w:r w:rsidR="0077064B">
              <w:t xml:space="preserve"> de la différence entre les 2 index.</w:t>
            </w:r>
          </w:p>
          <w:p w:rsidR="00405CFE" w:rsidRPr="00405CFE" w:rsidRDefault="00405CFE" w:rsidP="00405CFE">
            <w:pPr>
              <w:pStyle w:val="Paragraphedeliste"/>
              <w:numPr>
                <w:ilvl w:val="0"/>
                <w:numId w:val="1"/>
              </w:numPr>
              <w:rPr>
                <w:b/>
                <w:bCs/>
              </w:rPr>
            </w:pPr>
            <w:r w:rsidRPr="00405CFE">
              <w:rPr>
                <w:b/>
                <w:bCs/>
              </w:rPr>
              <w:t xml:space="preserve">Seul le gagnant du trou inscrit 1 sur sa carte ; </w:t>
            </w:r>
          </w:p>
          <w:p w:rsidR="00405CFE" w:rsidRPr="00405CFE" w:rsidRDefault="00405CFE" w:rsidP="00405CFE">
            <w:pPr>
              <w:pStyle w:val="Paragraphedeliste"/>
              <w:numPr>
                <w:ilvl w:val="0"/>
                <w:numId w:val="1"/>
              </w:numPr>
              <w:rPr>
                <w:b/>
                <w:bCs/>
              </w:rPr>
            </w:pPr>
            <w:r w:rsidRPr="00405CFE">
              <w:rPr>
                <w:b/>
                <w:bCs/>
              </w:rPr>
              <w:t xml:space="preserve">le perdant ou les perdants (cas exceptionnel d’une équipe de 3) inscrit 0 ; </w:t>
            </w:r>
          </w:p>
          <w:p w:rsidR="00405CFE" w:rsidRPr="00405CFE" w:rsidRDefault="00405CFE" w:rsidP="00405CFE">
            <w:pPr>
              <w:pStyle w:val="Paragraphedeliste"/>
              <w:numPr>
                <w:ilvl w:val="0"/>
                <w:numId w:val="1"/>
              </w:numPr>
              <w:rPr>
                <w:b/>
                <w:bCs/>
              </w:rPr>
            </w:pPr>
            <w:r w:rsidRPr="00405CFE">
              <w:rPr>
                <w:b/>
                <w:bCs/>
              </w:rPr>
              <w:t>en cas d’égalité</w:t>
            </w:r>
            <w:r w:rsidR="00B42B5E">
              <w:rPr>
                <w:b/>
                <w:bCs/>
              </w:rPr>
              <w:t>,</w:t>
            </w:r>
            <w:r w:rsidRPr="00405CFE">
              <w:rPr>
                <w:b/>
                <w:bCs/>
              </w:rPr>
              <w:t xml:space="preserve"> les joueurs inscrivent 0.</w:t>
            </w:r>
          </w:p>
          <w:p w:rsidR="00163483" w:rsidRPr="00163483" w:rsidRDefault="00163483" w:rsidP="00405CFE">
            <w:pPr>
              <w:rPr>
                <w:sz w:val="10"/>
              </w:rPr>
            </w:pPr>
          </w:p>
        </w:tc>
      </w:tr>
      <w:tr w:rsidR="00EB77ED" w:rsidTr="00405CFE">
        <w:tc>
          <w:tcPr>
            <w:tcW w:w="2660" w:type="dxa"/>
          </w:tcPr>
          <w:p w:rsidR="00E57021" w:rsidRPr="009913BA" w:rsidRDefault="00E57021">
            <w:pPr>
              <w:rPr>
                <w:b/>
                <w:bCs/>
                <w:color w:val="008000"/>
                <w:sz w:val="16"/>
                <w:szCs w:val="16"/>
              </w:rPr>
            </w:pPr>
          </w:p>
          <w:p w:rsidR="00EB77ED" w:rsidRPr="009913BA" w:rsidRDefault="00EB77ED">
            <w:pPr>
              <w:rPr>
                <w:b/>
                <w:bCs/>
                <w:color w:val="008000"/>
              </w:rPr>
            </w:pPr>
            <w:r w:rsidRPr="009913BA">
              <w:rPr>
                <w:b/>
                <w:bCs/>
                <w:color w:val="008000"/>
              </w:rPr>
              <w:t>HEURES DES DEPARTS</w:t>
            </w:r>
          </w:p>
          <w:p w:rsidR="00EB77ED" w:rsidRPr="009913BA" w:rsidRDefault="00EB77ED">
            <w:pPr>
              <w:rPr>
                <w:b/>
                <w:bCs/>
                <w:color w:val="008000"/>
                <w:sz w:val="10"/>
              </w:rPr>
            </w:pPr>
          </w:p>
        </w:tc>
        <w:tc>
          <w:tcPr>
            <w:tcW w:w="7654" w:type="dxa"/>
          </w:tcPr>
          <w:p w:rsidR="00EB77ED" w:rsidRPr="00554804" w:rsidRDefault="00EB77ED">
            <w:pPr>
              <w:rPr>
                <w:sz w:val="10"/>
              </w:rPr>
            </w:pPr>
          </w:p>
          <w:p w:rsidR="005F53BE" w:rsidRPr="009913BA" w:rsidRDefault="002D2A2C" w:rsidP="00E57021">
            <w:pPr>
              <w:jc w:val="center"/>
              <w:rPr>
                <w:b/>
                <w:bCs/>
                <w:color w:val="FF0000"/>
                <w:sz w:val="28"/>
                <w:szCs w:val="28"/>
              </w:rPr>
            </w:pPr>
            <w:r w:rsidRPr="009913BA">
              <w:rPr>
                <w:b/>
                <w:bCs/>
                <w:color w:val="FF0000"/>
                <w:sz w:val="28"/>
                <w:szCs w:val="28"/>
              </w:rPr>
              <w:t xml:space="preserve">Shotgun à </w:t>
            </w:r>
            <w:r w:rsidR="005E2249">
              <w:rPr>
                <w:b/>
                <w:bCs/>
                <w:color w:val="FF0000"/>
                <w:sz w:val="28"/>
                <w:szCs w:val="28"/>
              </w:rPr>
              <w:t>10H</w:t>
            </w:r>
            <w:r w:rsidR="00D40C6E" w:rsidRPr="009913BA">
              <w:rPr>
                <w:b/>
                <w:bCs/>
                <w:color w:val="FF0000"/>
                <w:sz w:val="28"/>
                <w:szCs w:val="28"/>
              </w:rPr>
              <w:t xml:space="preserve"> (rv à 9h</w:t>
            </w:r>
            <w:r w:rsidR="005E2249">
              <w:rPr>
                <w:b/>
                <w:bCs/>
                <w:color w:val="FF0000"/>
                <w:sz w:val="28"/>
                <w:szCs w:val="28"/>
              </w:rPr>
              <w:t>40</w:t>
            </w:r>
            <w:r w:rsidR="00D40C6E" w:rsidRPr="009913BA">
              <w:rPr>
                <w:b/>
                <w:bCs/>
                <w:color w:val="FF0000"/>
                <w:sz w:val="28"/>
                <w:szCs w:val="28"/>
              </w:rPr>
              <w:t xml:space="preserve"> départ du trou1)</w:t>
            </w:r>
          </w:p>
          <w:p w:rsidR="00D40C6E" w:rsidRPr="00D40C6E" w:rsidRDefault="00D40C6E" w:rsidP="00E57021">
            <w:pPr>
              <w:jc w:val="center"/>
              <w:rPr>
                <w:i/>
                <w:iCs/>
                <w:sz w:val="24"/>
                <w:szCs w:val="24"/>
              </w:rPr>
            </w:pPr>
            <w:r w:rsidRPr="00D40C6E">
              <w:rPr>
                <w:i/>
                <w:iCs/>
                <w:sz w:val="24"/>
                <w:szCs w:val="24"/>
              </w:rPr>
              <w:t xml:space="preserve">En cas de désistement, merci de bien vouloir informer </w:t>
            </w:r>
            <w:r>
              <w:rPr>
                <w:i/>
                <w:iCs/>
                <w:sz w:val="24"/>
                <w:szCs w:val="24"/>
              </w:rPr>
              <w:t>le bureau du club</w:t>
            </w:r>
          </w:p>
        </w:tc>
      </w:tr>
      <w:tr w:rsidR="00EB77ED" w:rsidTr="00D40C6E">
        <w:trPr>
          <w:trHeight w:val="961"/>
        </w:trPr>
        <w:tc>
          <w:tcPr>
            <w:tcW w:w="2660" w:type="dxa"/>
          </w:tcPr>
          <w:p w:rsidR="00BF38D7" w:rsidRPr="009913BA" w:rsidRDefault="00BF38D7" w:rsidP="00EB77ED">
            <w:pPr>
              <w:rPr>
                <w:b/>
                <w:bCs/>
                <w:color w:val="008000"/>
                <w:sz w:val="16"/>
                <w:szCs w:val="16"/>
              </w:rPr>
            </w:pPr>
          </w:p>
          <w:p w:rsidR="00EB77ED" w:rsidRPr="009913BA" w:rsidRDefault="00EB77ED" w:rsidP="00EB77ED">
            <w:pPr>
              <w:rPr>
                <w:b/>
                <w:bCs/>
                <w:color w:val="008000"/>
              </w:rPr>
            </w:pPr>
            <w:r w:rsidRPr="009913BA">
              <w:rPr>
                <w:b/>
                <w:bCs/>
                <w:color w:val="008000"/>
              </w:rPr>
              <w:t>MARQUES DE DEPARTS</w:t>
            </w:r>
          </w:p>
          <w:p w:rsidR="00EB77ED" w:rsidRPr="009913BA" w:rsidRDefault="00EB77ED" w:rsidP="00EB77ED">
            <w:pPr>
              <w:rPr>
                <w:b/>
                <w:bCs/>
                <w:color w:val="008000"/>
              </w:rPr>
            </w:pPr>
          </w:p>
        </w:tc>
        <w:tc>
          <w:tcPr>
            <w:tcW w:w="7654" w:type="dxa"/>
          </w:tcPr>
          <w:p w:rsidR="000153AB" w:rsidRPr="00554804" w:rsidRDefault="000153AB" w:rsidP="00C071F9">
            <w:pPr>
              <w:jc w:val="center"/>
              <w:rPr>
                <w:sz w:val="10"/>
              </w:rPr>
            </w:pPr>
          </w:p>
          <w:p w:rsidR="00D94722" w:rsidRDefault="005D2549" w:rsidP="00C071F9">
            <w:pPr>
              <w:jc w:val="center"/>
            </w:pPr>
            <w:r>
              <w:t xml:space="preserve">U10, </w:t>
            </w:r>
            <w:r w:rsidR="00C071F9">
              <w:t>U12</w:t>
            </w:r>
            <w:r>
              <w:t>, U14</w:t>
            </w:r>
            <w:r w:rsidR="00C071F9">
              <w:t xml:space="preserve"> et U 16 selon index</w:t>
            </w:r>
          </w:p>
          <w:p w:rsidR="00C071F9" w:rsidRDefault="00C071F9" w:rsidP="00C071F9">
            <w:pPr>
              <w:jc w:val="center"/>
            </w:pPr>
            <w:r>
              <w:t xml:space="preserve">Messieurs : boule jaune, </w:t>
            </w:r>
          </w:p>
          <w:p w:rsidR="00C071F9" w:rsidRDefault="00C071F9" w:rsidP="000153AB">
            <w:pPr>
              <w:jc w:val="center"/>
            </w:pPr>
            <w:r>
              <w:t>Dames : boule rouge</w:t>
            </w:r>
          </w:p>
          <w:p w:rsidR="000153AB" w:rsidRPr="00554804" w:rsidRDefault="000153AB" w:rsidP="000153AB">
            <w:pPr>
              <w:jc w:val="center"/>
              <w:rPr>
                <w:sz w:val="10"/>
              </w:rPr>
            </w:pPr>
          </w:p>
        </w:tc>
      </w:tr>
      <w:tr w:rsidR="00EB77ED" w:rsidTr="00D40C6E">
        <w:trPr>
          <w:trHeight w:val="465"/>
        </w:trPr>
        <w:tc>
          <w:tcPr>
            <w:tcW w:w="2660" w:type="dxa"/>
          </w:tcPr>
          <w:p w:rsidR="005F53BE" w:rsidRPr="009913BA" w:rsidRDefault="005F53BE">
            <w:pPr>
              <w:rPr>
                <w:b/>
                <w:bCs/>
                <w:color w:val="008000"/>
                <w:sz w:val="16"/>
                <w:szCs w:val="16"/>
              </w:rPr>
            </w:pPr>
          </w:p>
          <w:p w:rsidR="00EB77ED" w:rsidRPr="009913BA" w:rsidRDefault="005D2549">
            <w:pPr>
              <w:rPr>
                <w:b/>
                <w:bCs/>
                <w:color w:val="008000"/>
              </w:rPr>
            </w:pPr>
            <w:r w:rsidRPr="009913BA">
              <w:rPr>
                <w:b/>
                <w:bCs/>
                <w:color w:val="008000"/>
              </w:rPr>
              <w:t>FORMATION DES DEPARTS</w:t>
            </w:r>
          </w:p>
          <w:p w:rsidR="00EB77ED" w:rsidRPr="009913BA" w:rsidRDefault="00EB77ED">
            <w:pPr>
              <w:rPr>
                <w:b/>
                <w:bCs/>
                <w:color w:val="008000"/>
                <w:sz w:val="10"/>
              </w:rPr>
            </w:pPr>
          </w:p>
        </w:tc>
        <w:tc>
          <w:tcPr>
            <w:tcW w:w="7654" w:type="dxa"/>
          </w:tcPr>
          <w:p w:rsidR="005F53BE" w:rsidRPr="00554804" w:rsidRDefault="005F53BE" w:rsidP="00D94722">
            <w:pPr>
              <w:jc w:val="center"/>
              <w:rPr>
                <w:sz w:val="10"/>
              </w:rPr>
            </w:pPr>
          </w:p>
          <w:p w:rsidR="005F53BE" w:rsidRDefault="00FB7EB8" w:rsidP="000153AB">
            <w:pPr>
              <w:jc w:val="center"/>
            </w:pPr>
            <w:r>
              <w:rPr>
                <w:sz w:val="20"/>
              </w:rPr>
              <w:t xml:space="preserve">Equipe de 2 - </w:t>
            </w:r>
            <w:r w:rsidR="005D2549" w:rsidRPr="00554804">
              <w:rPr>
                <w:sz w:val="20"/>
              </w:rPr>
              <w:t>Tirage</w:t>
            </w:r>
            <w:r w:rsidR="005D2549">
              <w:t xml:space="preserve"> au sort</w:t>
            </w:r>
          </w:p>
        </w:tc>
      </w:tr>
      <w:tr w:rsidR="00EB77ED" w:rsidTr="00D40C6E">
        <w:trPr>
          <w:trHeight w:val="431"/>
        </w:trPr>
        <w:tc>
          <w:tcPr>
            <w:tcW w:w="2660" w:type="dxa"/>
          </w:tcPr>
          <w:p w:rsidR="005F53BE" w:rsidRPr="009913BA" w:rsidRDefault="005F53BE">
            <w:pPr>
              <w:rPr>
                <w:b/>
                <w:bCs/>
                <w:color w:val="008000"/>
                <w:sz w:val="16"/>
                <w:szCs w:val="16"/>
              </w:rPr>
            </w:pPr>
          </w:p>
          <w:p w:rsidR="00EB77ED" w:rsidRPr="009913BA" w:rsidRDefault="00ED6791">
            <w:pPr>
              <w:rPr>
                <w:b/>
                <w:bCs/>
                <w:color w:val="008000"/>
              </w:rPr>
            </w:pPr>
            <w:r w:rsidRPr="009913BA">
              <w:rPr>
                <w:b/>
                <w:bCs/>
                <w:color w:val="008000"/>
              </w:rPr>
              <w:t>TARIF</w:t>
            </w:r>
          </w:p>
          <w:p w:rsidR="00EB77ED" w:rsidRPr="009913BA" w:rsidRDefault="00EB77ED">
            <w:pPr>
              <w:rPr>
                <w:b/>
                <w:bCs/>
                <w:color w:val="008000"/>
                <w:sz w:val="10"/>
                <w:szCs w:val="10"/>
              </w:rPr>
            </w:pPr>
          </w:p>
        </w:tc>
        <w:tc>
          <w:tcPr>
            <w:tcW w:w="7654" w:type="dxa"/>
          </w:tcPr>
          <w:p w:rsidR="00EB77ED" w:rsidRPr="00554804" w:rsidRDefault="00EB77ED">
            <w:pPr>
              <w:rPr>
                <w:sz w:val="10"/>
                <w:szCs w:val="10"/>
              </w:rPr>
            </w:pPr>
          </w:p>
          <w:p w:rsidR="005F53BE" w:rsidRDefault="00077F54" w:rsidP="00720A0A">
            <w:pPr>
              <w:jc w:val="center"/>
            </w:pPr>
            <w:r>
              <w:t>Ouvert à tous les abonnés et membres A.S. 27 trous</w:t>
            </w:r>
          </w:p>
          <w:p w:rsidR="00213A49" w:rsidRDefault="00213A49" w:rsidP="00213A49">
            <w:pPr>
              <w:jc w:val="center"/>
            </w:pPr>
            <w:r>
              <w:t>27.50 €</w:t>
            </w:r>
            <w:bookmarkStart w:id="0" w:name="_GoBack"/>
            <w:bookmarkEnd w:id="0"/>
            <w:r>
              <w:t xml:space="preserve"> pour les abonnés 9 trous</w:t>
            </w:r>
          </w:p>
        </w:tc>
      </w:tr>
      <w:tr w:rsidR="005D2549" w:rsidTr="00D40C6E">
        <w:trPr>
          <w:trHeight w:val="567"/>
        </w:trPr>
        <w:tc>
          <w:tcPr>
            <w:tcW w:w="2660" w:type="dxa"/>
          </w:tcPr>
          <w:p w:rsidR="005D2549" w:rsidRPr="009913BA" w:rsidRDefault="005D2549">
            <w:pPr>
              <w:rPr>
                <w:b/>
                <w:bCs/>
                <w:color w:val="008000"/>
                <w:sz w:val="10"/>
              </w:rPr>
            </w:pPr>
          </w:p>
          <w:p w:rsidR="00554804" w:rsidRPr="009913BA" w:rsidRDefault="00554804">
            <w:pPr>
              <w:rPr>
                <w:b/>
                <w:bCs/>
                <w:color w:val="008000"/>
              </w:rPr>
            </w:pPr>
            <w:r w:rsidRPr="009913BA">
              <w:rPr>
                <w:b/>
                <w:bCs/>
                <w:color w:val="008000"/>
              </w:rPr>
              <w:t>RESPONSABLES</w:t>
            </w:r>
          </w:p>
        </w:tc>
        <w:tc>
          <w:tcPr>
            <w:tcW w:w="7654" w:type="dxa"/>
          </w:tcPr>
          <w:p w:rsidR="005D2549" w:rsidRPr="00554804" w:rsidRDefault="005D2549" w:rsidP="00D94722">
            <w:pPr>
              <w:jc w:val="center"/>
              <w:rPr>
                <w:sz w:val="10"/>
              </w:rPr>
            </w:pPr>
          </w:p>
          <w:p w:rsidR="00554804" w:rsidRDefault="00554804" w:rsidP="00D94722">
            <w:pPr>
              <w:jc w:val="center"/>
              <w:rPr>
                <w:sz w:val="24"/>
              </w:rPr>
            </w:pPr>
            <w:r>
              <w:rPr>
                <w:sz w:val="24"/>
              </w:rPr>
              <w:t>Myriam Imberty et Philippe Chavanon</w:t>
            </w:r>
          </w:p>
          <w:p w:rsidR="00554804" w:rsidRPr="00554804" w:rsidRDefault="00554804" w:rsidP="00D94722">
            <w:pPr>
              <w:jc w:val="center"/>
              <w:rPr>
                <w:sz w:val="12"/>
              </w:rPr>
            </w:pPr>
          </w:p>
        </w:tc>
      </w:tr>
      <w:tr w:rsidR="00EB77ED" w:rsidTr="00D40C6E">
        <w:trPr>
          <w:trHeight w:val="917"/>
        </w:trPr>
        <w:tc>
          <w:tcPr>
            <w:tcW w:w="2660" w:type="dxa"/>
          </w:tcPr>
          <w:p w:rsidR="005F53BE" w:rsidRPr="009913BA" w:rsidRDefault="005F53BE">
            <w:pPr>
              <w:rPr>
                <w:b/>
                <w:bCs/>
                <w:color w:val="008000"/>
                <w:sz w:val="16"/>
                <w:szCs w:val="16"/>
              </w:rPr>
            </w:pPr>
          </w:p>
          <w:p w:rsidR="005F53BE" w:rsidRPr="009913BA" w:rsidRDefault="005F53BE">
            <w:pPr>
              <w:rPr>
                <w:b/>
                <w:bCs/>
                <w:color w:val="008000"/>
                <w:sz w:val="16"/>
                <w:szCs w:val="16"/>
              </w:rPr>
            </w:pPr>
          </w:p>
          <w:p w:rsidR="00EB77ED" w:rsidRPr="009913BA" w:rsidRDefault="00EB77ED">
            <w:pPr>
              <w:rPr>
                <w:b/>
                <w:bCs/>
                <w:color w:val="008000"/>
              </w:rPr>
            </w:pPr>
            <w:r w:rsidRPr="009913BA">
              <w:rPr>
                <w:b/>
                <w:bCs/>
                <w:color w:val="008000"/>
              </w:rPr>
              <w:t>REMISE DES PRIX</w:t>
            </w:r>
          </w:p>
        </w:tc>
        <w:tc>
          <w:tcPr>
            <w:tcW w:w="7654" w:type="dxa"/>
          </w:tcPr>
          <w:p w:rsidR="005F53BE" w:rsidRPr="00554804" w:rsidRDefault="005F53BE" w:rsidP="00D94722">
            <w:pPr>
              <w:jc w:val="center"/>
              <w:rPr>
                <w:sz w:val="10"/>
              </w:rPr>
            </w:pPr>
          </w:p>
          <w:p w:rsidR="00EB77ED" w:rsidRPr="00BF38D7" w:rsidRDefault="000153AB" w:rsidP="00D94722">
            <w:pPr>
              <w:jc w:val="center"/>
              <w:rPr>
                <w:b/>
                <w:sz w:val="24"/>
              </w:rPr>
            </w:pPr>
            <w:r>
              <w:rPr>
                <w:b/>
                <w:sz w:val="24"/>
              </w:rPr>
              <w:t xml:space="preserve">Le lundi </w:t>
            </w:r>
            <w:r w:rsidR="007572D9">
              <w:rPr>
                <w:b/>
                <w:sz w:val="24"/>
              </w:rPr>
              <w:t>1</w:t>
            </w:r>
            <w:r w:rsidR="007572D9" w:rsidRPr="007572D9">
              <w:rPr>
                <w:b/>
                <w:sz w:val="24"/>
                <w:vertAlign w:val="superscript"/>
              </w:rPr>
              <w:t>er</w:t>
            </w:r>
            <w:r w:rsidR="007572D9">
              <w:rPr>
                <w:b/>
                <w:sz w:val="24"/>
              </w:rPr>
              <w:t xml:space="preserve"> Mars</w:t>
            </w:r>
          </w:p>
          <w:p w:rsidR="00D94722" w:rsidRPr="00D40C6E" w:rsidRDefault="00D94722" w:rsidP="00D94722">
            <w:pPr>
              <w:jc w:val="center"/>
              <w:rPr>
                <w:sz w:val="16"/>
                <w:szCs w:val="16"/>
              </w:rPr>
            </w:pPr>
            <w:r w:rsidRPr="00D94722">
              <w:rPr>
                <w:sz w:val="24"/>
              </w:rPr>
              <w:t>Remise des prix uniquement aux joueurs présents</w:t>
            </w:r>
          </w:p>
          <w:p w:rsidR="00D94722" w:rsidRPr="00554804" w:rsidRDefault="00D94722">
            <w:pPr>
              <w:rPr>
                <w:sz w:val="10"/>
              </w:rPr>
            </w:pPr>
          </w:p>
        </w:tc>
      </w:tr>
    </w:tbl>
    <w:p w:rsidR="00EB77ED" w:rsidRDefault="00EB77ED" w:rsidP="00E57021"/>
    <w:sectPr w:rsidR="00EB77ED" w:rsidSect="00EB7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7486"/>
    <w:multiLevelType w:val="hybridMultilevel"/>
    <w:tmpl w:val="117C213C"/>
    <w:lvl w:ilvl="0" w:tplc="FB767A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ED"/>
    <w:rsid w:val="000153AB"/>
    <w:rsid w:val="0007241F"/>
    <w:rsid w:val="00077F54"/>
    <w:rsid w:val="00163483"/>
    <w:rsid w:val="00167219"/>
    <w:rsid w:val="00213A49"/>
    <w:rsid w:val="002D2A2C"/>
    <w:rsid w:val="002E6942"/>
    <w:rsid w:val="003E2F87"/>
    <w:rsid w:val="00405CFE"/>
    <w:rsid w:val="00511D1D"/>
    <w:rsid w:val="00554804"/>
    <w:rsid w:val="005A3AD0"/>
    <w:rsid w:val="005D2549"/>
    <w:rsid w:val="005E2249"/>
    <w:rsid w:val="005F53BE"/>
    <w:rsid w:val="005F54C1"/>
    <w:rsid w:val="006B206E"/>
    <w:rsid w:val="00720A0A"/>
    <w:rsid w:val="007505AD"/>
    <w:rsid w:val="007572D9"/>
    <w:rsid w:val="0077064B"/>
    <w:rsid w:val="00867AB4"/>
    <w:rsid w:val="008C206C"/>
    <w:rsid w:val="00950FA5"/>
    <w:rsid w:val="00965F0E"/>
    <w:rsid w:val="009913BA"/>
    <w:rsid w:val="009E6D3A"/>
    <w:rsid w:val="00AA418A"/>
    <w:rsid w:val="00B42B5E"/>
    <w:rsid w:val="00BB0C69"/>
    <w:rsid w:val="00BF38D7"/>
    <w:rsid w:val="00C071F9"/>
    <w:rsid w:val="00C205D7"/>
    <w:rsid w:val="00C70BF8"/>
    <w:rsid w:val="00D13B5B"/>
    <w:rsid w:val="00D40C6E"/>
    <w:rsid w:val="00D46087"/>
    <w:rsid w:val="00D94722"/>
    <w:rsid w:val="00D96C2E"/>
    <w:rsid w:val="00DA7DE6"/>
    <w:rsid w:val="00E21A55"/>
    <w:rsid w:val="00E57021"/>
    <w:rsid w:val="00EB77ED"/>
    <w:rsid w:val="00ED6791"/>
    <w:rsid w:val="00F10647"/>
    <w:rsid w:val="00F46A63"/>
    <w:rsid w:val="00FB7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7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7ED"/>
    <w:rPr>
      <w:rFonts w:ascii="Tahoma" w:hAnsi="Tahoma" w:cs="Tahoma"/>
      <w:sz w:val="16"/>
      <w:szCs w:val="16"/>
    </w:rPr>
  </w:style>
  <w:style w:type="paragraph" w:styleId="Paragraphedeliste">
    <w:name w:val="List Paragraph"/>
    <w:basedOn w:val="Normal"/>
    <w:uiPriority w:val="34"/>
    <w:qFormat/>
    <w:rsid w:val="0040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7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7ED"/>
    <w:rPr>
      <w:rFonts w:ascii="Tahoma" w:hAnsi="Tahoma" w:cs="Tahoma"/>
      <w:sz w:val="16"/>
      <w:szCs w:val="16"/>
    </w:rPr>
  </w:style>
  <w:style w:type="paragraph" w:styleId="Paragraphedeliste">
    <w:name w:val="List Paragraph"/>
    <w:basedOn w:val="Normal"/>
    <w:uiPriority w:val="34"/>
    <w:qFormat/>
    <w:rsid w:val="0040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11</cp:revision>
  <cp:lastPrinted>2021-02-03T07:47:00Z</cp:lastPrinted>
  <dcterms:created xsi:type="dcterms:W3CDTF">2020-10-15T16:58:00Z</dcterms:created>
  <dcterms:modified xsi:type="dcterms:W3CDTF">2021-02-05T09:22:00Z</dcterms:modified>
</cp:coreProperties>
</file>